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proofErr w:type="gramStart"/>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proofErr w:type="gramStart"/>
      <w:r w:rsidRPr="00DF403F">
        <w:rPr>
          <w:rFonts w:ascii="Times New Roman" w:hAnsi="Times New Roman"/>
          <w:b/>
          <w:sz w:val="24"/>
          <w:szCs w:val="24"/>
        </w:rPr>
        <w:t>установления  факта</w:t>
      </w:r>
      <w:proofErr w:type="gramEnd"/>
      <w:r w:rsidRPr="00DF403F">
        <w:rPr>
          <w:rFonts w:ascii="Times New Roman" w:hAnsi="Times New Roman"/>
          <w:b/>
          <w:sz w:val="24"/>
          <w:szCs w:val="24"/>
        </w:rPr>
        <w:t xml:space="preserve"> </w:t>
      </w:r>
      <w:proofErr w:type="spellStart"/>
      <w:r w:rsidRPr="00DF403F">
        <w:rPr>
          <w:rFonts w:ascii="Times New Roman" w:hAnsi="Times New Roman"/>
          <w:b/>
          <w:sz w:val="24"/>
          <w:szCs w:val="24"/>
        </w:rPr>
        <w:t>непредоставления</w:t>
      </w:r>
      <w:proofErr w:type="spellEnd"/>
      <w:r w:rsidRPr="00DF403F">
        <w:rPr>
          <w:rFonts w:ascii="Times New Roman" w:hAnsi="Times New Roman"/>
          <w:b/>
          <w:sz w:val="24"/>
          <w:szCs w:val="24"/>
        </w:rPr>
        <w:t xml:space="preserve">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 xml:space="preserve">(название и тип приборов, фото-видеосъемка, </w:t>
      </w:r>
      <w:proofErr w:type="spellStart"/>
      <w:r>
        <w:rPr>
          <w:rFonts w:ascii="Times New Roman" w:hAnsi="Times New Roman"/>
          <w:sz w:val="18"/>
          <w:szCs w:val="18"/>
        </w:rPr>
        <w:t>свидет.показания</w:t>
      </w:r>
      <w:proofErr w:type="spellEnd"/>
      <w:r>
        <w:rPr>
          <w:rFonts w:ascii="Times New Roman" w:hAnsi="Times New Roman"/>
          <w:sz w:val="18"/>
          <w:szCs w:val="18"/>
        </w:rPr>
        <w:t>,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lastRenderedPageBreak/>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Фактическое время (объем) отсутствия или некачественного предоставления услуг  составило: ______ суток (часов) или ____ (м3, </w:t>
      </w:r>
      <w:proofErr w:type="spellStart"/>
      <w:r>
        <w:rPr>
          <w:rFonts w:ascii="Times New Roman" w:hAnsi="Times New Roman"/>
          <w:sz w:val="24"/>
          <w:szCs w:val="24"/>
        </w:rPr>
        <w:t>ед</w:t>
      </w:r>
      <w:proofErr w:type="spellEnd"/>
      <w:r>
        <w:rPr>
          <w:rFonts w:ascii="Times New Roman" w:hAnsi="Times New Roman"/>
          <w:sz w:val="24"/>
          <w:szCs w:val="24"/>
        </w:rPr>
        <w:t>,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C777B2" w:rsidRDefault="00C777B2" w:rsidP="00151F99">
      <w:pPr>
        <w:jc w:val="center"/>
      </w:pPr>
    </w:p>
    <w:p w:rsidR="00C777B2" w:rsidRPr="00C777B2" w:rsidRDefault="00C777B2" w:rsidP="00C777B2"/>
    <w:p w:rsidR="00C777B2" w:rsidRPr="00C777B2" w:rsidRDefault="00C777B2" w:rsidP="00C777B2"/>
    <w:p w:rsidR="00C777B2" w:rsidRDefault="00C777B2" w:rsidP="00C777B2"/>
    <w:p w:rsidR="00C777B2" w:rsidRPr="000A0D01" w:rsidRDefault="00C777B2"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C777B2" w:rsidRPr="000A0D01" w:rsidRDefault="00C777B2"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C777B2" w:rsidRPr="004A0CB8" w:rsidRDefault="00C777B2"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C777B2" w:rsidRPr="00FF360D" w:rsidRDefault="00C777B2"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C777B2" w:rsidRDefault="00C777B2" w:rsidP="00CF4E75">
      <w:pPr>
        <w:pStyle w:val="ConsNonformat"/>
        <w:rPr>
          <w:rFonts w:ascii="Times New Roman" w:hAnsi="Times New Roman" w:cs="Times New Roman"/>
          <w:b/>
          <w:sz w:val="24"/>
          <w:szCs w:val="24"/>
        </w:rPr>
      </w:pPr>
    </w:p>
    <w:p w:rsidR="00C777B2" w:rsidRPr="00FF360D" w:rsidRDefault="00C777B2"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C777B2" w:rsidRDefault="00C777B2" w:rsidP="00CF4E75">
      <w:pPr>
        <w:pStyle w:val="ConsNonformat"/>
        <w:rPr>
          <w:rFonts w:ascii="Times New Roman" w:hAnsi="Times New Roman" w:cs="Times New Roman"/>
          <w:b/>
          <w:sz w:val="24"/>
          <w:szCs w:val="24"/>
        </w:rPr>
      </w:pPr>
    </w:p>
    <w:p w:rsidR="00C777B2" w:rsidRPr="00FF360D" w:rsidRDefault="00C777B2"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C777B2" w:rsidRPr="00FF360D" w:rsidRDefault="00C777B2"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C777B2" w:rsidRPr="00FF360D" w:rsidRDefault="00C777B2"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w:t>
      </w:r>
      <w:proofErr w:type="spellStart"/>
      <w:r w:rsidRPr="00FF360D">
        <w:rPr>
          <w:rFonts w:ascii="Times New Roman" w:hAnsi="Times New Roman" w:cs="Times New Roman"/>
          <w:lang w:val="ru-RU"/>
        </w:rPr>
        <w:t>пп</w:t>
      </w:r>
      <w:proofErr w:type="spellEnd"/>
      <w:r w:rsidRPr="00FF360D">
        <w:rPr>
          <w:rFonts w:ascii="Times New Roman" w:hAnsi="Times New Roman" w:cs="Times New Roman"/>
          <w:lang w:val="ru-RU"/>
        </w:rPr>
        <w:t>. «а» п.3 Правил № 354).</w:t>
      </w:r>
    </w:p>
    <w:p w:rsidR="00C777B2" w:rsidRPr="00FF360D" w:rsidRDefault="00C777B2"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C777B2" w:rsidRPr="00FF360D" w:rsidRDefault="00C777B2"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C777B2" w:rsidRPr="00FF360D" w:rsidRDefault="00C777B2"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C777B2" w:rsidRPr="00FF360D" w:rsidRDefault="00C777B2"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C777B2" w:rsidRPr="00FF360D" w:rsidRDefault="00C777B2"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777B2" w:rsidRPr="00FF360D" w:rsidRDefault="00C777B2"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C777B2" w:rsidRPr="00FF360D" w:rsidRDefault="00C777B2"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C777B2" w:rsidRPr="00FF360D" w:rsidRDefault="00C777B2"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C777B2" w:rsidRPr="00FF360D" w:rsidRDefault="00C777B2" w:rsidP="000D0905">
      <w:pPr>
        <w:spacing w:after="0" w:line="235" w:lineRule="auto"/>
        <w:ind w:firstLine="567"/>
        <w:jc w:val="both"/>
        <w:rPr>
          <w:rFonts w:ascii="Times New Roman" w:hAnsi="Times New Roman"/>
          <w:sz w:val="20"/>
          <w:szCs w:val="20"/>
          <w:lang w:eastAsia="ru-RU"/>
        </w:rPr>
      </w:pPr>
    </w:p>
    <w:p w:rsidR="00C777B2" w:rsidRPr="00FF360D" w:rsidRDefault="00C777B2"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C777B2" w:rsidRPr="00FF360D" w:rsidRDefault="00C777B2"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C777B2" w:rsidRPr="00FF360D" w:rsidRDefault="00C777B2"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C777B2" w:rsidRPr="00FF360D" w:rsidRDefault="00C777B2"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C777B2" w:rsidRPr="00FF360D" w:rsidRDefault="00C777B2"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C777B2" w:rsidRPr="00FF360D" w:rsidRDefault="00C777B2"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 xml:space="preserve">ия не несет ответственности за соблюдение требований к давлению в системе холодного водоснабжения в точках </w:t>
      </w:r>
      <w:proofErr w:type="spellStart"/>
      <w:r w:rsidRPr="00FF360D">
        <w:rPr>
          <w:rFonts w:ascii="Times New Roman" w:hAnsi="Times New Roman"/>
          <w:sz w:val="20"/>
          <w:szCs w:val="20"/>
          <w:lang w:eastAsia="ru-RU"/>
        </w:rPr>
        <w:t>водоразбора</w:t>
      </w:r>
      <w:proofErr w:type="spellEnd"/>
      <w:r w:rsidRPr="00FF360D">
        <w:rPr>
          <w:rFonts w:ascii="Times New Roman" w:hAnsi="Times New Roman"/>
          <w:sz w:val="20"/>
          <w:szCs w:val="20"/>
          <w:lang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C777B2" w:rsidRPr="00FF360D" w:rsidRDefault="00C777B2"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C777B2" w:rsidRPr="00FF360D" w:rsidRDefault="00C777B2"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C777B2" w:rsidRPr="00FF360D" w:rsidRDefault="00C777B2"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FF360D">
        <w:rPr>
          <w:rFonts w:ascii="Times New Roman" w:hAnsi="Times New Roman"/>
          <w:sz w:val="20"/>
          <w:szCs w:val="20"/>
          <w:lang w:eastAsia="ru-RU"/>
        </w:rPr>
        <w:t>ресурсоснабжения</w:t>
      </w:r>
      <w:proofErr w:type="spellEnd"/>
      <w:r w:rsidRPr="00FF360D">
        <w:rPr>
          <w:rFonts w:ascii="Times New Roman" w:hAnsi="Times New Roman"/>
          <w:sz w:val="20"/>
          <w:szCs w:val="20"/>
          <w:lang w:eastAsia="ru-RU"/>
        </w:rPr>
        <w:t xml:space="preserve"> с соответствующей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C777B2" w:rsidRPr="00FF360D" w:rsidRDefault="00C777B2"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C777B2" w:rsidRPr="00FF360D" w:rsidRDefault="00C777B2" w:rsidP="00CF4E75">
      <w:pPr>
        <w:pStyle w:val="ConsNonformat"/>
        <w:rPr>
          <w:rFonts w:ascii="Times New Roman" w:hAnsi="Times New Roman" w:cs="Times New Roman"/>
        </w:rPr>
      </w:pPr>
    </w:p>
    <w:p w:rsidR="00C777B2" w:rsidRPr="00FF360D" w:rsidRDefault="00C777B2"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C777B2" w:rsidRPr="00FF360D" w:rsidRDefault="00C777B2"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C777B2" w:rsidRPr="00FF360D" w:rsidRDefault="00C777B2"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C777B2" w:rsidRPr="00FF360D" w:rsidRDefault="00C777B2"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C777B2" w:rsidRPr="00FF360D" w:rsidRDefault="00C777B2"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C777B2" w:rsidRPr="00FF360D" w:rsidRDefault="00C777B2"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C777B2" w:rsidRPr="00FF360D" w:rsidRDefault="00C777B2"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C777B2" w:rsidRPr="00FF360D" w:rsidRDefault="00C777B2"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C777B2" w:rsidRPr="00FF360D" w:rsidRDefault="00C777B2"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C777B2" w:rsidRPr="00FF360D" w:rsidRDefault="00C777B2" w:rsidP="00FB5428">
      <w:pPr>
        <w:pStyle w:val="ConsNonformat"/>
        <w:ind w:left="426" w:hanging="426"/>
        <w:rPr>
          <w:rFonts w:ascii="Times New Roman" w:hAnsi="Times New Roman" w:cs="Times New Roman"/>
          <w:b/>
        </w:rPr>
      </w:pPr>
    </w:p>
    <w:p w:rsidR="00C777B2" w:rsidRPr="00FF360D" w:rsidRDefault="00C777B2" w:rsidP="00D677D9">
      <w:pPr>
        <w:widowControl w:val="0"/>
        <w:spacing w:after="0" w:line="240" w:lineRule="auto"/>
        <w:ind w:firstLine="720"/>
        <w:jc w:val="both"/>
        <w:rPr>
          <w:rFonts w:ascii="Times New Roman" w:hAnsi="Times New Roman"/>
          <w:sz w:val="20"/>
          <w:szCs w:val="20"/>
        </w:rPr>
      </w:pPr>
    </w:p>
    <w:p w:rsidR="00C777B2" w:rsidRDefault="00C777B2"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C777B2" w:rsidRPr="00480383" w:rsidRDefault="00C777B2"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C777B2" w:rsidRDefault="00C777B2"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C777B2" w:rsidRPr="00EB5CE6" w:rsidRDefault="00C777B2"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C777B2" w:rsidRPr="00EB5CE6" w:rsidRDefault="00C777B2"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C777B2" w:rsidRPr="00EB5CE6" w:rsidRDefault="00C777B2"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C777B2" w:rsidRPr="00EB5CE6" w:rsidRDefault="00C777B2"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C777B2" w:rsidRPr="00EB5CE6" w:rsidRDefault="00C777B2"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C777B2" w:rsidRPr="00EB5CE6" w:rsidRDefault="00C777B2"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C777B2" w:rsidRPr="00EB5CE6" w:rsidRDefault="00C777B2"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C777B2" w:rsidRPr="00EB5CE6" w:rsidRDefault="00C777B2"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C777B2" w:rsidRPr="00C777B2" w:rsidRDefault="00C777B2" w:rsidP="00DB3B05">
      <w:pPr>
        <w:pStyle w:val="a8"/>
        <w:tabs>
          <w:tab w:val="left" w:pos="0"/>
          <w:tab w:val="left" w:pos="1080"/>
        </w:tabs>
        <w:ind w:firstLine="540"/>
        <w:rPr>
          <w:rFonts w:ascii="Times New Roman" w:hAnsi="Times New Roman"/>
          <w:sz w:val="22"/>
          <w:szCs w:val="22"/>
          <w:lang w:val="ru-RU"/>
        </w:rPr>
      </w:pPr>
      <w:r w:rsidRPr="00C777B2">
        <w:rPr>
          <w:rFonts w:ascii="Times New Roman" w:hAnsi="Times New Roman"/>
          <w:sz w:val="22"/>
          <w:szCs w:val="22"/>
          <w:lang w:val="ru-RU"/>
        </w:rPr>
        <w:t>1) на погашение задолженности и пени по решению суда,</w:t>
      </w:r>
    </w:p>
    <w:p w:rsidR="00C777B2" w:rsidRPr="00C777B2" w:rsidRDefault="00C777B2" w:rsidP="00DB3B05">
      <w:pPr>
        <w:pStyle w:val="a8"/>
        <w:tabs>
          <w:tab w:val="left" w:pos="0"/>
          <w:tab w:val="left" w:pos="1080"/>
        </w:tabs>
        <w:ind w:firstLine="540"/>
        <w:rPr>
          <w:rFonts w:ascii="Times New Roman" w:hAnsi="Times New Roman"/>
          <w:sz w:val="22"/>
          <w:szCs w:val="22"/>
          <w:lang w:val="ru-RU"/>
        </w:rPr>
      </w:pPr>
      <w:r w:rsidRPr="00C777B2">
        <w:rPr>
          <w:rFonts w:ascii="Times New Roman" w:hAnsi="Times New Roman"/>
          <w:sz w:val="22"/>
          <w:szCs w:val="22"/>
          <w:lang w:val="ru-RU"/>
        </w:rPr>
        <w:t xml:space="preserve">2) за ранее неоплаченные периоды платежей (без решения суда), </w:t>
      </w:r>
    </w:p>
    <w:p w:rsidR="00C777B2" w:rsidRPr="00FE5CE4" w:rsidRDefault="00C777B2" w:rsidP="00DB3B05">
      <w:pPr>
        <w:pStyle w:val="a8"/>
        <w:tabs>
          <w:tab w:val="left" w:pos="0"/>
          <w:tab w:val="left" w:pos="1080"/>
        </w:tabs>
        <w:ind w:firstLine="540"/>
        <w:rPr>
          <w:rFonts w:ascii="Times New Roman" w:hAnsi="Times New Roman"/>
          <w:sz w:val="22"/>
          <w:szCs w:val="22"/>
          <w:lang w:val="ru-RU"/>
        </w:rPr>
      </w:pPr>
      <w:r w:rsidRPr="00FE5CE4">
        <w:rPr>
          <w:rFonts w:ascii="Times New Roman" w:hAnsi="Times New Roman"/>
          <w:sz w:val="22"/>
          <w:szCs w:val="22"/>
          <w:lang w:val="ru-RU"/>
        </w:rPr>
        <w:t xml:space="preserve">3) пени, </w:t>
      </w:r>
    </w:p>
    <w:p w:rsidR="00C777B2" w:rsidRPr="00C777B2" w:rsidRDefault="00C777B2" w:rsidP="00DB3B05">
      <w:pPr>
        <w:pStyle w:val="a8"/>
        <w:tabs>
          <w:tab w:val="left" w:pos="0"/>
          <w:tab w:val="left" w:pos="1080"/>
        </w:tabs>
        <w:ind w:firstLine="540"/>
        <w:rPr>
          <w:rFonts w:ascii="Times New Roman" w:hAnsi="Times New Roman"/>
          <w:sz w:val="22"/>
          <w:szCs w:val="22"/>
          <w:lang w:val="ru-RU"/>
        </w:rPr>
      </w:pPr>
      <w:r w:rsidRPr="00C777B2">
        <w:rPr>
          <w:rFonts w:ascii="Times New Roman" w:hAnsi="Times New Roman"/>
          <w:sz w:val="22"/>
          <w:szCs w:val="22"/>
          <w:lang w:val="ru-RU"/>
        </w:rPr>
        <w:t xml:space="preserve">4)оставшаяся сумма засчитывается в счет оплаты текущего платежа, </w:t>
      </w:r>
    </w:p>
    <w:p w:rsidR="00C777B2" w:rsidRPr="00C777B2" w:rsidRDefault="00C777B2" w:rsidP="00DB3B05">
      <w:pPr>
        <w:pStyle w:val="a8"/>
        <w:tabs>
          <w:tab w:val="left" w:pos="0"/>
          <w:tab w:val="left" w:pos="1080"/>
        </w:tabs>
        <w:ind w:firstLine="540"/>
        <w:rPr>
          <w:rFonts w:ascii="Times New Roman" w:hAnsi="Times New Roman" w:cs="Times New Roman"/>
          <w:color w:val="339966"/>
          <w:sz w:val="22"/>
          <w:szCs w:val="22"/>
          <w:lang w:val="ru-RU"/>
        </w:rPr>
      </w:pPr>
      <w:r w:rsidRPr="00C777B2">
        <w:rPr>
          <w:rFonts w:ascii="Times New Roman" w:hAnsi="Times New Roman"/>
          <w:sz w:val="22"/>
          <w:szCs w:val="22"/>
          <w:lang w:val="ru-RU"/>
        </w:rPr>
        <w:t>5) затем оплата идет в зачет будущих платежей.</w:t>
      </w:r>
      <w:r w:rsidRPr="00C777B2">
        <w:rPr>
          <w:rFonts w:ascii="Times New Roman" w:hAnsi="Times New Roman"/>
          <w:color w:val="339966"/>
          <w:sz w:val="22"/>
          <w:szCs w:val="22"/>
          <w:lang w:val="ru-RU"/>
        </w:rPr>
        <w:t xml:space="preserve">  </w:t>
      </w:r>
    </w:p>
    <w:p w:rsidR="00C777B2" w:rsidRPr="00EB5CE6" w:rsidRDefault="00C777B2"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C777B2" w:rsidRPr="00EB5CE6" w:rsidRDefault="00C777B2"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w:t>
      </w:r>
      <w:proofErr w:type="spellStart"/>
      <w:r w:rsidRPr="00EB5CE6">
        <w:rPr>
          <w:rFonts w:ascii="Times New Roman" w:hAnsi="Times New Roman"/>
          <w:lang w:eastAsia="ru-RU"/>
        </w:rPr>
        <w:t>ресурсоснабжающие</w:t>
      </w:r>
      <w:proofErr w:type="spellEnd"/>
      <w:r w:rsidRPr="00EB5CE6">
        <w:rPr>
          <w:rFonts w:ascii="Times New Roman" w:hAnsi="Times New Roman"/>
          <w:lang w:eastAsia="ru-RU"/>
        </w:rPr>
        <w:t xml:space="preserve">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C777B2" w:rsidRPr="00EB5CE6" w:rsidRDefault="00C777B2"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 xml:space="preserve">6. Внесение платы за ЖКУ по Договору </w:t>
      </w:r>
      <w:proofErr w:type="spellStart"/>
      <w:r w:rsidRPr="00EB5CE6">
        <w:rPr>
          <w:rFonts w:ascii="Times New Roman" w:hAnsi="Times New Roman"/>
          <w:lang w:eastAsia="ru-RU"/>
        </w:rPr>
        <w:t>наймодателем</w:t>
      </w:r>
      <w:proofErr w:type="spellEnd"/>
      <w:r w:rsidRPr="00EB5CE6">
        <w:rPr>
          <w:rFonts w:ascii="Times New Roman" w:hAnsi="Times New Roman"/>
          <w:lang w:eastAsia="ru-RU"/>
        </w:rPr>
        <w:t xml:space="preserve">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C777B2" w:rsidRPr="00EB5CE6" w:rsidRDefault="00C777B2"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C777B2" w:rsidRPr="00EB5CE6" w:rsidRDefault="00C777B2"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C777B2" w:rsidRPr="00EB5CE6" w:rsidRDefault="00C777B2"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sidRPr="00EB5CE6">
        <w:rPr>
          <w:rFonts w:ascii="Times New Roman" w:hAnsi="Times New Roman"/>
          <w:color w:val="000000"/>
        </w:rPr>
        <w:t>т.ч</w:t>
      </w:r>
      <w:proofErr w:type="spellEnd"/>
      <w:r w:rsidRPr="00EB5CE6">
        <w:rPr>
          <w:rFonts w:ascii="Times New Roman" w:hAnsi="Times New Roman"/>
          <w:color w:val="000000"/>
        </w:rPr>
        <w:t xml:space="preserve">.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C777B2" w:rsidRPr="00EB5CE6" w:rsidRDefault="00C777B2"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C777B2" w:rsidRPr="00EB5CE6" w:rsidRDefault="00C777B2" w:rsidP="006C0711">
      <w:pPr>
        <w:spacing w:after="0" w:line="240" w:lineRule="auto"/>
        <w:ind w:firstLine="567"/>
        <w:jc w:val="both"/>
        <w:rPr>
          <w:rFonts w:ascii="Times New Roman" w:hAnsi="Times New Roman"/>
        </w:rPr>
      </w:pPr>
    </w:p>
    <w:p w:rsidR="00C777B2" w:rsidRDefault="00C777B2" w:rsidP="002D240D">
      <w:pPr>
        <w:shd w:val="clear" w:color="auto" w:fill="FFFFFF"/>
        <w:tabs>
          <w:tab w:val="left" w:pos="1142"/>
        </w:tabs>
        <w:spacing w:after="0" w:line="240" w:lineRule="auto"/>
        <w:ind w:firstLine="709"/>
        <w:jc w:val="both"/>
        <w:rPr>
          <w:rFonts w:ascii="Times New Roman" w:hAnsi="Times New Roman"/>
          <w:sz w:val="24"/>
          <w:szCs w:val="24"/>
        </w:rPr>
      </w:pPr>
    </w:p>
    <w:p w:rsidR="00C777B2" w:rsidRDefault="00C777B2" w:rsidP="002D240D">
      <w:pPr>
        <w:shd w:val="clear" w:color="auto" w:fill="FFFFFF"/>
        <w:tabs>
          <w:tab w:val="left" w:pos="1142"/>
        </w:tabs>
        <w:spacing w:after="0" w:line="240" w:lineRule="auto"/>
        <w:ind w:firstLine="709"/>
        <w:jc w:val="both"/>
        <w:rPr>
          <w:rFonts w:ascii="Times New Roman" w:hAnsi="Times New Roman"/>
          <w:sz w:val="24"/>
          <w:szCs w:val="24"/>
        </w:rPr>
      </w:pPr>
    </w:p>
    <w:p w:rsidR="00C777B2" w:rsidRPr="00C76F51" w:rsidRDefault="00C777B2"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C777B2" w:rsidRDefault="00C777B2"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C777B2" w:rsidRPr="00BE1A11" w:rsidRDefault="00C777B2" w:rsidP="00BE1A11">
      <w:pPr>
        <w:rPr>
          <w:rFonts w:ascii="Times New Roman" w:hAnsi="Times New Roman"/>
          <w:sz w:val="24"/>
          <w:szCs w:val="24"/>
        </w:rPr>
      </w:pPr>
    </w:p>
    <w:p w:rsidR="00C777B2" w:rsidRPr="00BE1A11" w:rsidRDefault="00C777B2" w:rsidP="00BE1A11">
      <w:pPr>
        <w:rPr>
          <w:rFonts w:ascii="Times New Roman" w:hAnsi="Times New Roman"/>
          <w:sz w:val="24"/>
          <w:szCs w:val="24"/>
        </w:rPr>
      </w:pPr>
    </w:p>
    <w:p w:rsidR="00C777B2" w:rsidRPr="00BE1A11" w:rsidRDefault="00C777B2" w:rsidP="00BE1A11">
      <w:pPr>
        <w:rPr>
          <w:rFonts w:ascii="Times New Roman" w:hAnsi="Times New Roman"/>
          <w:sz w:val="24"/>
          <w:szCs w:val="24"/>
        </w:rPr>
      </w:pPr>
    </w:p>
    <w:p w:rsidR="00C777B2" w:rsidRPr="00BE1A11" w:rsidRDefault="00C777B2" w:rsidP="00BE1A11">
      <w:pPr>
        <w:rPr>
          <w:rFonts w:ascii="Times New Roman" w:hAnsi="Times New Roman"/>
          <w:sz w:val="24"/>
          <w:szCs w:val="24"/>
        </w:rPr>
      </w:pPr>
    </w:p>
    <w:p w:rsidR="00C777B2" w:rsidRDefault="00C777B2" w:rsidP="00BE1A11">
      <w:pPr>
        <w:rPr>
          <w:rFonts w:ascii="Times New Roman" w:hAnsi="Times New Roman"/>
          <w:sz w:val="24"/>
          <w:szCs w:val="24"/>
        </w:rPr>
      </w:pPr>
    </w:p>
    <w:p w:rsidR="00C777B2" w:rsidRDefault="00C777B2">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540500" cy="476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0500" cy="4762500"/>
                    </a:xfrm>
                    <a:prstGeom prst="rect">
                      <a:avLst/>
                    </a:prstGeom>
                    <a:noFill/>
                    <a:ln>
                      <a:noFill/>
                    </a:ln>
                  </pic:spPr>
                </pic:pic>
              </a:graphicData>
            </a:graphic>
          </wp:inline>
        </w:drawing>
      </w:r>
    </w:p>
    <w:p w:rsidR="00C777B2" w:rsidRDefault="00C777B2">
      <w:pPr>
        <w:widowControl w:val="0"/>
        <w:autoSpaceDE w:val="0"/>
        <w:autoSpaceDN w:val="0"/>
        <w:adjustRightInd w:val="0"/>
        <w:spacing w:after="0" w:line="1" w:lineRule="exact"/>
        <w:rPr>
          <w:rFonts w:ascii="Times New Roman" w:hAnsi="Times New Roman"/>
          <w:sz w:val="2"/>
          <w:szCs w:val="2"/>
        </w:rPr>
      </w:pPr>
    </w:p>
    <w:p w:rsidR="00C777B2" w:rsidRPr="00BE1A11" w:rsidRDefault="00C777B2" w:rsidP="00BE1A11">
      <w:pPr>
        <w:tabs>
          <w:tab w:val="left" w:pos="1440"/>
        </w:tabs>
        <w:rPr>
          <w:rFonts w:ascii="Times New Roman" w:hAnsi="Times New Roman"/>
          <w:sz w:val="24"/>
          <w:szCs w:val="24"/>
        </w:rPr>
      </w:pPr>
    </w:p>
    <w:p w:rsidR="00FE5CE4" w:rsidRDefault="00C777B2">
      <w:pPr>
        <w:spacing w:after="0" w:line="240" w:lineRule="auto"/>
        <w:rPr>
          <w:rFonts w:ascii="Times New Roman" w:hAnsi="Times New Roman"/>
          <w:sz w:val="24"/>
          <w:szCs w:val="24"/>
        </w:rPr>
      </w:pPr>
      <w:r>
        <w:rPr>
          <w:rFonts w:ascii="Times New Roman" w:hAnsi="Times New Roman"/>
          <w:sz w:val="24"/>
          <w:szCs w:val="24"/>
        </w:rPr>
        <w:br w:type="page"/>
      </w:r>
      <w:r w:rsidR="00FE5CE4">
        <w:rPr>
          <w:rFonts w:ascii="Times New Roman" w:hAnsi="Times New Roman"/>
          <w:sz w:val="24"/>
          <w:szCs w:val="24"/>
        </w:rPr>
        <w:lastRenderedPageBreak/>
        <w:br w:type="page"/>
      </w:r>
    </w:p>
    <w:p w:rsidR="00C777B2" w:rsidRDefault="00C777B2"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C777B2" w:rsidRPr="00480383" w:rsidRDefault="00C777B2"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C777B2" w:rsidRDefault="00C777B2" w:rsidP="00623CCD">
      <w:pPr>
        <w:shd w:val="clear" w:color="auto" w:fill="FFFFFF"/>
        <w:tabs>
          <w:tab w:val="left" w:pos="0"/>
        </w:tabs>
        <w:spacing w:before="80" w:line="240" w:lineRule="auto"/>
        <w:ind w:firstLine="709"/>
        <w:jc w:val="right"/>
        <w:rPr>
          <w:rFonts w:ascii="Times New Roman" w:hAnsi="Times New Roman"/>
          <w:sz w:val="24"/>
          <w:szCs w:val="24"/>
        </w:rPr>
      </w:pPr>
    </w:p>
    <w:p w:rsidR="00C777B2" w:rsidRDefault="00C777B2" w:rsidP="00623CCD">
      <w:pPr>
        <w:shd w:val="clear" w:color="auto" w:fill="FFFFFF"/>
        <w:tabs>
          <w:tab w:val="left" w:pos="0"/>
        </w:tabs>
        <w:spacing w:before="80" w:line="240" w:lineRule="auto"/>
        <w:ind w:firstLine="709"/>
        <w:jc w:val="right"/>
        <w:rPr>
          <w:rFonts w:ascii="Times New Roman" w:hAnsi="Times New Roman"/>
          <w:sz w:val="24"/>
          <w:szCs w:val="24"/>
        </w:rPr>
      </w:pPr>
    </w:p>
    <w:p w:rsidR="00C777B2" w:rsidRPr="007C5153" w:rsidRDefault="00C777B2"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C777B2" w:rsidRDefault="00C777B2"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C777B2" w:rsidRDefault="00C777B2"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C777B2" w:rsidRPr="007C5153" w:rsidRDefault="00C777B2"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C777B2" w:rsidRPr="007C5153" w:rsidRDefault="00C777B2"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C777B2" w:rsidRPr="007C5153" w:rsidRDefault="00C777B2"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C777B2" w:rsidRPr="007C5153" w:rsidRDefault="00C777B2"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C777B2" w:rsidRPr="007C5153" w:rsidRDefault="00C777B2"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C777B2" w:rsidRPr="007C5153" w:rsidRDefault="00C777B2"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C777B2" w:rsidRPr="007C5153" w:rsidRDefault="00C777B2"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е) порядок использования резервов на ремонт на проведение ремонтных (в </w:t>
      </w:r>
      <w:proofErr w:type="spellStart"/>
      <w:r w:rsidRPr="007C5153">
        <w:rPr>
          <w:rFonts w:ascii="Times New Roman" w:hAnsi="Times New Roman"/>
        </w:rPr>
        <w:t>т.ч</w:t>
      </w:r>
      <w:proofErr w:type="spellEnd"/>
      <w:r w:rsidRPr="007C5153">
        <w:rPr>
          <w:rFonts w:ascii="Times New Roman" w:hAnsi="Times New Roman"/>
        </w:rPr>
        <w:t>. непредвиденных) работ;</w:t>
      </w:r>
    </w:p>
    <w:p w:rsidR="00C777B2" w:rsidRPr="007C5153" w:rsidRDefault="00C777B2"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ж) случаи выполнения непредвиденных, в </w:t>
      </w:r>
      <w:proofErr w:type="spellStart"/>
      <w:r w:rsidRPr="007C5153">
        <w:rPr>
          <w:rFonts w:ascii="Times New Roman" w:hAnsi="Times New Roman"/>
        </w:rPr>
        <w:t>т.ч</w:t>
      </w:r>
      <w:proofErr w:type="spellEnd"/>
      <w:r w:rsidRPr="007C5153">
        <w:rPr>
          <w:rFonts w:ascii="Times New Roman" w:hAnsi="Times New Roman"/>
        </w:rPr>
        <w:t xml:space="preserve">. неотложных работ с указанием видов, объемов и стоимости таких работ, в </w:t>
      </w:r>
      <w:proofErr w:type="spellStart"/>
      <w:r w:rsidRPr="007C5153">
        <w:rPr>
          <w:rFonts w:ascii="Times New Roman" w:hAnsi="Times New Roman"/>
        </w:rPr>
        <w:t>т.ч</w:t>
      </w:r>
      <w:proofErr w:type="spellEnd"/>
      <w:r w:rsidRPr="007C5153">
        <w:rPr>
          <w:rFonts w:ascii="Times New Roman" w:hAnsi="Times New Roman"/>
        </w:rPr>
        <w:t>. превышение стоимости таких работ над суммами созданных резервов;</w:t>
      </w:r>
    </w:p>
    <w:p w:rsidR="00C777B2" w:rsidRPr="007C5153" w:rsidRDefault="00C777B2"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C777B2" w:rsidRPr="007C5153" w:rsidRDefault="00C777B2"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 xml:space="preserve">в </w:t>
      </w:r>
      <w:proofErr w:type="spellStart"/>
      <w:r w:rsidRPr="00A040CB">
        <w:rPr>
          <w:rFonts w:ascii="Times New Roman" w:hAnsi="Times New Roman"/>
        </w:rPr>
        <w:t>т.ч</w:t>
      </w:r>
      <w:proofErr w:type="spellEnd"/>
      <w:r w:rsidRPr="00A040CB">
        <w:rPr>
          <w:rFonts w:ascii="Times New Roman" w:hAnsi="Times New Roman"/>
        </w:rPr>
        <w:t>.</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C777B2" w:rsidRPr="007C5153" w:rsidRDefault="00C777B2"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C777B2" w:rsidRPr="007C5153" w:rsidRDefault="00C777B2"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C777B2" w:rsidRDefault="00C777B2"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C777B2" w:rsidRDefault="00C777B2"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C777B2" w:rsidRDefault="00C777B2" w:rsidP="00BB612C">
      <w:pPr>
        <w:tabs>
          <w:tab w:val="left" w:pos="900"/>
        </w:tabs>
        <w:spacing w:after="0" w:line="240" w:lineRule="auto"/>
        <w:ind w:firstLine="567"/>
        <w:jc w:val="right"/>
        <w:rPr>
          <w:rFonts w:ascii="Times New Roman" w:hAnsi="Times New Roman"/>
          <w:sz w:val="24"/>
          <w:szCs w:val="24"/>
        </w:rPr>
      </w:pPr>
    </w:p>
    <w:p w:rsidR="00C777B2" w:rsidRPr="002A6406" w:rsidRDefault="00C777B2"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C777B2" w:rsidRPr="00860C25" w:rsidRDefault="00C777B2" w:rsidP="002257E4">
      <w:pPr>
        <w:tabs>
          <w:tab w:val="left" w:pos="900"/>
        </w:tabs>
        <w:spacing w:after="0" w:line="240" w:lineRule="auto"/>
        <w:ind w:firstLine="567"/>
        <w:jc w:val="center"/>
        <w:rPr>
          <w:rFonts w:ascii="Times New Roman" w:hAnsi="Times New Roman"/>
          <w:b/>
          <w:sz w:val="20"/>
          <w:szCs w:val="20"/>
        </w:rPr>
      </w:pPr>
    </w:p>
    <w:p w:rsidR="00C777B2" w:rsidRPr="002A6406" w:rsidRDefault="00C777B2"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C777B2" w:rsidRPr="002A6406" w:rsidRDefault="00C777B2"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C777B2" w:rsidRPr="002A6406" w:rsidRDefault="00C777B2"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C777B2" w:rsidRPr="002A6406" w:rsidRDefault="00C777B2"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C777B2" w:rsidRPr="002A6406" w:rsidRDefault="00C777B2"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C777B2" w:rsidRPr="002A6406" w:rsidRDefault="00C777B2"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C777B2" w:rsidRPr="002A6406" w:rsidRDefault="00C777B2"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C777B2" w:rsidRPr="002A6406" w:rsidRDefault="00C777B2"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C777B2" w:rsidRPr="002A6406" w:rsidRDefault="00C777B2"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C777B2" w:rsidRPr="002A6406" w:rsidRDefault="00C777B2"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C777B2" w:rsidRPr="002A6406" w:rsidRDefault="00C777B2"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C777B2" w:rsidRPr="002A6406" w:rsidRDefault="00C777B2"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C777B2" w:rsidRPr="002A6406" w:rsidRDefault="00C777B2"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C777B2" w:rsidRPr="002A6406" w:rsidRDefault="00C777B2"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C777B2" w:rsidRPr="002A6406" w:rsidRDefault="00C777B2"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C777B2" w:rsidRPr="002A6406" w:rsidRDefault="00C777B2"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C777B2" w:rsidRPr="002A6406" w:rsidRDefault="00C777B2"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C777B2" w:rsidRPr="002A6406" w:rsidRDefault="00C777B2"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C777B2" w:rsidRPr="002A6406" w:rsidRDefault="00C777B2"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C777B2" w:rsidRPr="002A6406" w:rsidRDefault="00C777B2"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 xml:space="preserve">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w:t>
      </w:r>
      <w:proofErr w:type="spellStart"/>
      <w:r w:rsidRPr="002A6406">
        <w:rPr>
          <w:rFonts w:ascii="Times New Roman" w:hAnsi="Times New Roman"/>
        </w:rPr>
        <w:t>т.ч</w:t>
      </w:r>
      <w:proofErr w:type="spellEnd"/>
      <w:r w:rsidRPr="002A6406">
        <w:rPr>
          <w:rFonts w:ascii="Times New Roman" w:hAnsi="Times New Roman"/>
        </w:rPr>
        <w:t>. о заработной плате работников, административно-управленческих расходах, расходах по видам затрат и т.п.).</w:t>
      </w:r>
    </w:p>
    <w:p w:rsidR="00C777B2" w:rsidRPr="002A6406" w:rsidRDefault="00C777B2"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C777B2" w:rsidRPr="004A0CB8" w:rsidRDefault="00C777B2" w:rsidP="00BB612C">
      <w:pPr>
        <w:ind w:left="-108"/>
        <w:jc w:val="right"/>
        <w:rPr>
          <w:rFonts w:ascii="Times New Roman" w:hAnsi="Times New Roman"/>
          <w:sz w:val="24"/>
          <w:szCs w:val="24"/>
        </w:rPr>
      </w:pPr>
    </w:p>
    <w:p w:rsidR="00B747C5" w:rsidRPr="00C777B2" w:rsidRDefault="00B747C5" w:rsidP="00C777B2">
      <w:pPr>
        <w:ind w:firstLine="708"/>
      </w:pPr>
    </w:p>
    <w:sectPr w:rsidR="00B747C5" w:rsidRPr="00C777B2"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E4C" w:rsidRDefault="00F66E4C" w:rsidP="00810561">
      <w:pPr>
        <w:spacing w:after="0" w:line="240" w:lineRule="auto"/>
      </w:pPr>
      <w:r>
        <w:separator/>
      </w:r>
    </w:p>
  </w:endnote>
  <w:endnote w:type="continuationSeparator" w:id="0">
    <w:p w:rsidR="00F66E4C" w:rsidRDefault="00F66E4C"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E4C" w:rsidRDefault="00F66E4C" w:rsidP="00810561">
      <w:pPr>
        <w:spacing w:after="0" w:line="240" w:lineRule="auto"/>
      </w:pPr>
      <w:r>
        <w:separator/>
      </w:r>
    </w:p>
  </w:footnote>
  <w:footnote w:type="continuationSeparator" w:id="0">
    <w:p w:rsidR="00F66E4C" w:rsidRDefault="00F66E4C" w:rsidP="00810561">
      <w:pPr>
        <w:spacing w:after="0" w:line="240" w:lineRule="auto"/>
      </w:pPr>
      <w:r>
        <w:continuationSeparator/>
      </w:r>
    </w:p>
  </w:footnote>
  <w:footnote w:id="1">
    <w:p w:rsidR="00C777B2" w:rsidRDefault="00C777B2">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47FED"/>
    <w:rsid w:val="008A3B69"/>
    <w:rsid w:val="009718BA"/>
    <w:rsid w:val="009E3973"/>
    <w:rsid w:val="009F3B7C"/>
    <w:rsid w:val="00A67D73"/>
    <w:rsid w:val="00AA6D29"/>
    <w:rsid w:val="00AD0A49"/>
    <w:rsid w:val="00B22F8C"/>
    <w:rsid w:val="00B747C5"/>
    <w:rsid w:val="00B97642"/>
    <w:rsid w:val="00BB0CE4"/>
    <w:rsid w:val="00C777B2"/>
    <w:rsid w:val="00CD7EE6"/>
    <w:rsid w:val="00CE7B3E"/>
    <w:rsid w:val="00D05354"/>
    <w:rsid w:val="00D070DA"/>
    <w:rsid w:val="00D428B6"/>
    <w:rsid w:val="00D70C9D"/>
    <w:rsid w:val="00D91928"/>
    <w:rsid w:val="00DF403F"/>
    <w:rsid w:val="00E22897"/>
    <w:rsid w:val="00E72DA8"/>
    <w:rsid w:val="00EC09EA"/>
    <w:rsid w:val="00EF2461"/>
    <w:rsid w:val="00F66E4C"/>
    <w:rsid w:val="00F85AB7"/>
    <w:rsid w:val="00FA564D"/>
    <w:rsid w:val="00FB6690"/>
    <w:rsid w:val="00FE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7E8A8E7B-3318-4B45-B334-EC6E88F7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C777B2"/>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C777B2"/>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C777B2"/>
    <w:pPr>
      <w:spacing w:after="0" w:line="240" w:lineRule="auto"/>
    </w:pPr>
    <w:rPr>
      <w:rFonts w:eastAsia="Times New Roman"/>
      <w:sz w:val="20"/>
      <w:szCs w:val="20"/>
    </w:rPr>
  </w:style>
  <w:style w:type="character" w:customStyle="1" w:styleId="aa">
    <w:name w:val="Текст сноски Знак"/>
    <w:basedOn w:val="a0"/>
    <w:link w:val="a9"/>
    <w:semiHidden/>
    <w:rsid w:val="00C777B2"/>
    <w:rPr>
      <w:rFonts w:eastAsia="Times New Roman"/>
      <w:lang w:eastAsia="en-US"/>
    </w:rPr>
  </w:style>
  <w:style w:type="character" w:styleId="ab">
    <w:name w:val="footnote reference"/>
    <w:basedOn w:val="a0"/>
    <w:semiHidden/>
    <w:rsid w:val="00C777B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3</cp:revision>
  <cp:lastPrinted>2015-06-05T04:35:00Z</cp:lastPrinted>
  <dcterms:created xsi:type="dcterms:W3CDTF">2017-02-27T10:40:00Z</dcterms:created>
  <dcterms:modified xsi:type="dcterms:W3CDTF">2017-02-27T10:41:00Z</dcterms:modified>
</cp:coreProperties>
</file>